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Pr="007A171D">
        <w:rPr>
          <w:b/>
          <w:noProof/>
          <w:sz w:val="24"/>
        </w:rPr>
        <w:tab/>
      </w:r>
      <w:r w:rsidR="00846C2B" w:rsidRPr="00846C2B">
        <w:rPr>
          <w:b/>
          <w:noProof/>
          <w:sz w:val="24"/>
        </w:rPr>
        <w:t>R4-2312917</w:t>
      </w:r>
      <w:bookmarkStart w:id="0" w:name="_GoBack"/>
      <w:bookmarkEnd w:id="0"/>
    </w:p>
    <w:p w:rsidR="004D1211" w:rsidRPr="00905B0F" w:rsidRDefault="00B80204" w:rsidP="004D1211">
      <w:pPr>
        <w:pStyle w:val="CRCoverPage"/>
        <w:tabs>
          <w:tab w:val="right" w:pos="9639"/>
        </w:tabs>
        <w:spacing w:after="0"/>
        <w:rPr>
          <w:b/>
          <w:noProof/>
          <w:sz w:val="24"/>
        </w:rPr>
      </w:pPr>
      <w:r>
        <w:rPr>
          <w:rFonts w:eastAsia="宋体" w:cs="Arial"/>
          <w:b/>
          <w:sz w:val="24"/>
          <w:szCs w:val="24"/>
          <w:lang w:eastAsia="zh-CN"/>
        </w:rPr>
        <w:t>Toulouse</w:t>
      </w:r>
      <w:r w:rsidRPr="00376830">
        <w:rPr>
          <w:rFonts w:eastAsia="宋体" w:cs="Arial"/>
          <w:b/>
          <w:sz w:val="24"/>
          <w:szCs w:val="24"/>
          <w:lang w:eastAsia="zh-CN"/>
        </w:rPr>
        <w:t xml:space="preserve">, </w:t>
      </w:r>
      <w:r>
        <w:rPr>
          <w:rFonts w:eastAsia="宋体" w:cs="Arial"/>
          <w:b/>
          <w:sz w:val="24"/>
          <w:szCs w:val="24"/>
          <w:lang w:eastAsia="zh-CN"/>
        </w:rPr>
        <w:t>France</w:t>
      </w:r>
      <w:r w:rsidRPr="00376830">
        <w:rPr>
          <w:rFonts w:eastAsia="宋体" w:cs="Arial"/>
          <w:b/>
          <w:sz w:val="24"/>
          <w:szCs w:val="24"/>
          <w:lang w:eastAsia="zh-CN"/>
        </w:rPr>
        <w:t xml:space="preserve">,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1</w:t>
      </w:r>
      <w:r w:rsidRPr="00376830">
        <w:rPr>
          <w:rFonts w:eastAsia="宋体" w:cs="Arial"/>
          <w:b/>
          <w:sz w:val="24"/>
          <w:szCs w:val="24"/>
          <w:lang w:eastAsia="zh-CN"/>
        </w:rPr>
        <w:t xml:space="preserve"> – </w:t>
      </w:r>
      <w:r>
        <w:rPr>
          <w:rFonts w:eastAsia="宋体" w:cs="Arial"/>
          <w:b/>
          <w:sz w:val="24"/>
          <w:szCs w:val="24"/>
          <w:lang w:eastAsia="zh-CN"/>
        </w:rPr>
        <w:t>August</w:t>
      </w:r>
      <w:r w:rsidRPr="00376830">
        <w:rPr>
          <w:rFonts w:eastAsia="宋体" w:cs="Arial"/>
          <w:b/>
          <w:sz w:val="24"/>
          <w:szCs w:val="24"/>
          <w:lang w:eastAsia="zh-CN"/>
        </w:rPr>
        <w:t xml:space="preserve"> 2</w:t>
      </w:r>
      <w:r>
        <w:rPr>
          <w:rFonts w:eastAsia="宋体" w:cs="Arial"/>
          <w:b/>
          <w:sz w:val="24"/>
          <w:szCs w:val="24"/>
          <w:lang w:eastAsia="zh-CN"/>
        </w:rPr>
        <w:t>5</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8F29B4" w:rsidRPr="00FA4E1D" w:rsidRDefault="00FD6540" w:rsidP="008F29B4">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8F29B4">
        <w:rPr>
          <w:rFonts w:ascii="Arial" w:hAnsi="Arial" w:cs="Arial"/>
          <w:lang w:val="en-US"/>
        </w:rPr>
        <w:t xml:space="preserve">Simulation of 2 </w:t>
      </w:r>
      <w:proofErr w:type="spellStart"/>
      <w:r w:rsidR="008F29B4">
        <w:rPr>
          <w:rFonts w:ascii="Arial" w:hAnsi="Arial" w:cs="Arial"/>
          <w:lang w:val="en-US"/>
        </w:rPr>
        <w:t>AoA</w:t>
      </w:r>
      <w:proofErr w:type="spellEnd"/>
      <w:r w:rsidR="008F29B4">
        <w:rPr>
          <w:rFonts w:ascii="Arial" w:hAnsi="Arial" w:cs="Arial"/>
          <w:lang w:val="en-US"/>
        </w:rPr>
        <w:t xml:space="preserve"> reception performance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72888">
        <w:rPr>
          <w:rFonts w:ascii="Arial" w:hAnsi="Arial" w:cs="Arial"/>
          <w:b/>
          <w:lang w:val="en-US"/>
        </w:rPr>
        <w:t>8</w:t>
      </w:r>
      <w:r w:rsidR="00772888">
        <w:rPr>
          <w:rFonts w:asciiTheme="minorEastAsia" w:eastAsiaTheme="minorEastAsia" w:hAnsiTheme="minorEastAsia" w:cs="Arial" w:hint="eastAsia"/>
          <w:b/>
          <w:lang w:val="en-US" w:eastAsia="zh-CN"/>
        </w:rPr>
        <w:t>.</w:t>
      </w:r>
      <w:r w:rsidR="00FD7290">
        <w:rPr>
          <w:rFonts w:ascii="Arial" w:hAnsi="Arial" w:cs="Arial"/>
          <w:b/>
          <w:lang w:val="en-US"/>
        </w:rPr>
        <w:t>7</w:t>
      </w:r>
      <w:r w:rsidR="00D1768F">
        <w:rPr>
          <w:rFonts w:ascii="Arial" w:hAnsi="Arial" w:cs="Arial"/>
          <w:b/>
          <w:lang w:val="en-US"/>
        </w:rPr>
        <w:t>.2.</w:t>
      </w:r>
      <w:r w:rsidR="00DA5053">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B85648" w:rsidRDefault="00DE2CA2" w:rsidP="00C239D6">
      <w:pPr>
        <w:tabs>
          <w:tab w:val="left" w:pos="5103"/>
        </w:tabs>
        <w:spacing w:after="240" w:line="360" w:lineRule="auto"/>
        <w:rPr>
          <w:rFonts w:eastAsia="等线"/>
          <w:lang w:val="en-US" w:eastAsia="zh-CN"/>
        </w:rPr>
      </w:pPr>
      <w:r>
        <w:rPr>
          <w:rFonts w:eastAsia="等线"/>
          <w:lang w:val="en-US" w:eastAsia="zh-CN"/>
        </w:rPr>
        <w:t xml:space="preserve">In the last RAN4 meeting #107, several simulation results of 2 </w:t>
      </w:r>
      <w:proofErr w:type="spellStart"/>
      <w:r>
        <w:rPr>
          <w:rFonts w:eastAsia="等线"/>
          <w:lang w:val="en-US" w:eastAsia="zh-CN"/>
        </w:rPr>
        <w:t>AoA</w:t>
      </w:r>
      <w:proofErr w:type="spellEnd"/>
      <w:r>
        <w:rPr>
          <w:rFonts w:eastAsia="等线"/>
          <w:lang w:val="en-US" w:eastAsia="zh-CN"/>
        </w:rPr>
        <w:t xml:space="preserve"> reception performance were proposed for 2 </w:t>
      </w:r>
      <w:proofErr w:type="spellStart"/>
      <w:r>
        <w:rPr>
          <w:rFonts w:eastAsia="等线"/>
          <w:lang w:val="en-US" w:eastAsia="zh-CN"/>
        </w:rPr>
        <w:t>AoA</w:t>
      </w:r>
      <w:proofErr w:type="spellEnd"/>
      <w:r>
        <w:rPr>
          <w:rFonts w:eastAsia="等线"/>
          <w:lang w:val="en-US" w:eastAsia="zh-CN"/>
        </w:rPr>
        <w:t xml:space="preserve"> reception requirement discussion. The </w:t>
      </w:r>
      <w:r w:rsidR="00016767">
        <w:rPr>
          <w:rFonts w:eastAsia="等线"/>
          <w:lang w:val="en-US" w:eastAsia="zh-CN"/>
        </w:rPr>
        <w:t>discussion</w:t>
      </w:r>
      <w:r>
        <w:rPr>
          <w:rFonts w:eastAsia="等线"/>
          <w:lang w:val="en-US" w:eastAsia="zh-CN"/>
        </w:rPr>
        <w:t xml:space="preserve"> of requirement metric</w:t>
      </w:r>
      <w:r w:rsidR="00016767">
        <w:rPr>
          <w:rFonts w:eastAsia="等线"/>
          <w:lang w:val="en-US" w:eastAsia="zh-CN"/>
        </w:rPr>
        <w:t xml:space="preserve"> simulation</w:t>
      </w:r>
      <w:r>
        <w:rPr>
          <w:rFonts w:eastAsia="等线"/>
          <w:lang w:val="en-US" w:eastAsia="zh-CN"/>
        </w:rPr>
        <w:t xml:space="preserve"> would be continued in RAN4 #108 meeting</w:t>
      </w:r>
      <w:r w:rsidR="005E2DF1">
        <w:rPr>
          <w:rFonts w:eastAsia="等线"/>
          <w:lang w:val="en-US" w:eastAsia="zh-CN"/>
        </w:rPr>
        <w:t xml:space="preserve"> according to the WF of last meeting [1]</w:t>
      </w:r>
      <w:r>
        <w:rPr>
          <w:rFonts w:eastAsia="等线"/>
          <w:lang w:val="en-US" w:eastAsia="zh-CN"/>
        </w:rPr>
        <w:t>.</w:t>
      </w:r>
    </w:p>
    <w:p w:rsidR="00B85648" w:rsidRPr="00016767" w:rsidRDefault="00016767" w:rsidP="00C239D6">
      <w:pPr>
        <w:tabs>
          <w:tab w:val="left" w:pos="5103"/>
        </w:tabs>
        <w:spacing w:after="240" w:line="360" w:lineRule="auto"/>
        <w:rPr>
          <w:rFonts w:eastAsia="等线"/>
          <w:lang w:val="en-US" w:eastAsia="zh-CN"/>
        </w:rPr>
      </w:pPr>
      <w:r>
        <w:rPr>
          <w:rFonts w:eastAsia="等线"/>
          <w:lang w:val="en-US" w:eastAsia="zh-CN"/>
        </w:rPr>
        <w:t xml:space="preserve">This contribution presents our simulation results on the requirement metric for 2 </w:t>
      </w:r>
      <w:proofErr w:type="spellStart"/>
      <w:r>
        <w:rPr>
          <w:rFonts w:eastAsia="等线"/>
          <w:lang w:val="en-US" w:eastAsia="zh-CN"/>
        </w:rPr>
        <w:t>AoA</w:t>
      </w:r>
      <w:proofErr w:type="spellEnd"/>
      <w:r>
        <w:rPr>
          <w:rFonts w:eastAsia="等线"/>
          <w:lang w:val="en-US" w:eastAsia="zh-CN"/>
        </w:rPr>
        <w:t xml:space="preserve"> reception.</w:t>
      </w:r>
    </w:p>
    <w:p w:rsidR="009D2D87" w:rsidRDefault="009D2D87" w:rsidP="00C239D6">
      <w:pPr>
        <w:tabs>
          <w:tab w:val="left" w:pos="5103"/>
        </w:tabs>
        <w:spacing w:after="240" w:line="360" w:lineRule="auto"/>
        <w:rPr>
          <w:rFonts w:eastAsia="等线"/>
          <w:lang w:val="en-US" w:eastAsia="zh-CN"/>
        </w:rPr>
      </w:pP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8F29B4" w:rsidRDefault="00EF48D9" w:rsidP="008D0324">
      <w:pPr>
        <w:tabs>
          <w:tab w:val="left" w:pos="5103"/>
        </w:tabs>
        <w:spacing w:after="240" w:line="360" w:lineRule="auto"/>
        <w:rPr>
          <w:rFonts w:eastAsia="等线"/>
          <w:lang w:val="en-US" w:eastAsia="zh-CN"/>
        </w:rPr>
      </w:pPr>
      <w:r>
        <w:rPr>
          <w:rFonts w:eastAsia="等线"/>
          <w:lang w:val="en-US" w:eastAsia="zh-CN"/>
        </w:rPr>
        <w:t xml:space="preserve">The implementations of the antenna modules have big impacts on the 2 </w:t>
      </w:r>
      <w:proofErr w:type="spellStart"/>
      <w:r>
        <w:rPr>
          <w:rFonts w:eastAsia="等线"/>
          <w:lang w:val="en-US" w:eastAsia="zh-CN"/>
        </w:rPr>
        <w:t>AoA</w:t>
      </w:r>
      <w:proofErr w:type="spellEnd"/>
      <w:r>
        <w:rPr>
          <w:rFonts w:eastAsia="等线"/>
          <w:lang w:val="en-US" w:eastAsia="zh-CN"/>
        </w:rPr>
        <w:t xml:space="preserve"> simultaneous reception performance. In this paper, two practical antenna module implementations are simulated, i.e. Top-Left implementation and Left-Right implementation, as below.</w:t>
      </w:r>
    </w:p>
    <w:p w:rsidR="00614464" w:rsidRDefault="00614464" w:rsidP="00EF48D9">
      <w:pPr>
        <w:tabs>
          <w:tab w:val="left" w:pos="5103"/>
        </w:tabs>
        <w:spacing w:after="240" w:line="360" w:lineRule="auto"/>
        <w:jc w:val="center"/>
        <w:rPr>
          <w:rFonts w:eastAsia="等线"/>
          <w:lang w:val="en-US" w:eastAsia="zh-CN"/>
        </w:rPr>
      </w:pPr>
      <w:r>
        <w:rPr>
          <w:noProof/>
        </w:rPr>
        <w:drawing>
          <wp:inline distT="0" distB="0" distL="0" distR="0" wp14:anchorId="59FA091D" wp14:editId="7E5C0567">
            <wp:extent cx="2419350" cy="2470283"/>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40263" cy="2491636"/>
                    </a:xfrm>
                    <a:prstGeom prst="rect">
                      <a:avLst/>
                    </a:prstGeom>
                  </pic:spPr>
                </pic:pic>
              </a:graphicData>
            </a:graphic>
          </wp:inline>
        </w:drawing>
      </w:r>
      <w:r w:rsidR="00EF48D9">
        <w:rPr>
          <w:rFonts w:eastAsia="等线" w:hint="eastAsia"/>
          <w:lang w:val="en-US" w:eastAsia="zh-CN"/>
        </w:rPr>
        <w:t xml:space="preserve"> </w:t>
      </w:r>
      <w:r w:rsidR="00EF48D9">
        <w:rPr>
          <w:rFonts w:eastAsia="等线"/>
          <w:lang w:val="en-US" w:eastAsia="zh-CN"/>
        </w:rPr>
        <w:t xml:space="preserve">                   </w:t>
      </w:r>
      <w:r>
        <w:rPr>
          <w:noProof/>
        </w:rPr>
        <w:drawing>
          <wp:inline distT="0" distB="0" distL="0" distR="0" wp14:anchorId="3FF8B8DB" wp14:editId="6D80AC67">
            <wp:extent cx="2464014" cy="24130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89551" cy="2438009"/>
                    </a:xfrm>
                    <a:prstGeom prst="rect">
                      <a:avLst/>
                    </a:prstGeom>
                  </pic:spPr>
                </pic:pic>
              </a:graphicData>
            </a:graphic>
          </wp:inline>
        </w:drawing>
      </w:r>
    </w:p>
    <w:p w:rsidR="008F29B4" w:rsidRDefault="00895240" w:rsidP="008D0324">
      <w:pPr>
        <w:tabs>
          <w:tab w:val="left" w:pos="5103"/>
        </w:tabs>
        <w:spacing w:after="240" w:line="360" w:lineRule="auto"/>
        <w:rPr>
          <w:rFonts w:eastAsia="等线"/>
          <w:lang w:val="en-US" w:eastAsia="zh-CN"/>
        </w:rPr>
      </w:pPr>
      <w:r>
        <w:rPr>
          <w:rFonts w:eastAsia="等线"/>
          <w:lang w:val="en-US" w:eastAsia="zh-CN"/>
        </w:rPr>
        <w:t>The following parts of the UE are modelled for beam pattern simulation.</w:t>
      </w:r>
    </w:p>
    <w:tbl>
      <w:tblPr>
        <w:tblStyle w:val="ac"/>
        <w:tblW w:w="0" w:type="auto"/>
        <w:jc w:val="center"/>
        <w:tblLook w:val="04A0" w:firstRow="1" w:lastRow="0" w:firstColumn="1" w:lastColumn="0" w:noHBand="0" w:noVBand="1"/>
      </w:tblPr>
      <w:tblGrid>
        <w:gridCol w:w="2972"/>
        <w:gridCol w:w="4391"/>
      </w:tblGrid>
      <w:tr w:rsidR="00895240" w:rsidTr="00895240">
        <w:trPr>
          <w:trHeight w:val="560"/>
          <w:jc w:val="center"/>
        </w:trPr>
        <w:tc>
          <w:tcPr>
            <w:tcW w:w="2972" w:type="dxa"/>
            <w:vAlign w:val="center"/>
          </w:tcPr>
          <w:p w:rsidR="00895240" w:rsidRPr="00B95866" w:rsidRDefault="00B95866" w:rsidP="00B95866">
            <w:pPr>
              <w:tabs>
                <w:tab w:val="left" w:pos="5103"/>
              </w:tabs>
              <w:snapToGrid w:val="0"/>
              <w:spacing w:line="360" w:lineRule="auto"/>
              <w:jc w:val="center"/>
              <w:rPr>
                <w:rFonts w:eastAsia="等线"/>
                <w:b/>
                <w:lang w:val="en-US" w:eastAsia="zh-CN"/>
              </w:rPr>
            </w:pPr>
            <w:r w:rsidRPr="00B95866">
              <w:rPr>
                <w:rFonts w:eastAsia="等线" w:hint="eastAsia"/>
                <w:b/>
                <w:lang w:val="en-US" w:eastAsia="zh-CN"/>
              </w:rPr>
              <w:t>C</w:t>
            </w:r>
            <w:r w:rsidRPr="00B95866">
              <w:rPr>
                <w:rFonts w:eastAsia="等线"/>
                <w:b/>
                <w:lang w:val="en-US" w:eastAsia="zh-CN"/>
              </w:rPr>
              <w:t>omponents</w:t>
            </w:r>
          </w:p>
        </w:tc>
        <w:tc>
          <w:tcPr>
            <w:tcW w:w="4391" w:type="dxa"/>
            <w:vAlign w:val="center"/>
          </w:tcPr>
          <w:p w:rsidR="00895240" w:rsidRPr="00B95866" w:rsidRDefault="00B95866" w:rsidP="00B95866">
            <w:pPr>
              <w:tabs>
                <w:tab w:val="left" w:pos="5103"/>
              </w:tabs>
              <w:snapToGrid w:val="0"/>
              <w:spacing w:line="360" w:lineRule="auto"/>
              <w:jc w:val="center"/>
              <w:rPr>
                <w:rFonts w:eastAsia="等线"/>
                <w:b/>
                <w:lang w:val="en-US" w:eastAsia="zh-CN"/>
              </w:rPr>
            </w:pPr>
            <w:r w:rsidRPr="00B95866">
              <w:rPr>
                <w:rFonts w:eastAsia="等线" w:hint="eastAsia"/>
                <w:b/>
                <w:lang w:val="en-US" w:eastAsia="zh-CN"/>
              </w:rPr>
              <w:t>M</w:t>
            </w:r>
            <w:r w:rsidRPr="00B95866">
              <w:rPr>
                <w:rFonts w:eastAsia="等线"/>
                <w:b/>
                <w:lang w:val="en-US" w:eastAsia="zh-CN"/>
              </w:rPr>
              <w:t>aterial</w:t>
            </w:r>
            <w:r w:rsidR="00C863E6">
              <w:rPr>
                <w:rFonts w:eastAsia="等线"/>
                <w:b/>
                <w:lang w:val="en-US" w:eastAsia="zh-CN"/>
              </w:rPr>
              <w:t>s</w:t>
            </w:r>
          </w:p>
        </w:tc>
      </w:tr>
      <w:tr w:rsidR="00895240" w:rsidTr="00895240">
        <w:trPr>
          <w:trHeight w:val="570"/>
          <w:jc w:val="center"/>
        </w:trPr>
        <w:tc>
          <w:tcPr>
            <w:tcW w:w="2972" w:type="dxa"/>
            <w:vAlign w:val="center"/>
          </w:tcPr>
          <w:p w:rsidR="00895240" w:rsidRDefault="00B95866" w:rsidP="00895240">
            <w:pPr>
              <w:tabs>
                <w:tab w:val="left" w:pos="5103"/>
              </w:tabs>
              <w:snapToGrid w:val="0"/>
              <w:spacing w:line="360" w:lineRule="auto"/>
              <w:jc w:val="both"/>
              <w:rPr>
                <w:rFonts w:eastAsia="等线"/>
                <w:lang w:val="en-US" w:eastAsia="zh-CN"/>
              </w:rPr>
            </w:pPr>
            <w:r>
              <w:rPr>
                <w:rFonts w:eastAsia="等线" w:hint="eastAsia"/>
                <w:lang w:val="en-US" w:eastAsia="zh-CN"/>
              </w:rPr>
              <w:t>F</w:t>
            </w:r>
            <w:r>
              <w:rPr>
                <w:rFonts w:eastAsia="等线"/>
                <w:lang w:val="en-US" w:eastAsia="zh-CN"/>
              </w:rPr>
              <w:t>ront/Back cover</w:t>
            </w:r>
          </w:p>
        </w:tc>
        <w:tc>
          <w:tcPr>
            <w:tcW w:w="4391" w:type="dxa"/>
            <w:vAlign w:val="center"/>
          </w:tcPr>
          <w:p w:rsidR="00895240" w:rsidRDefault="00B95866" w:rsidP="00895240">
            <w:pPr>
              <w:tabs>
                <w:tab w:val="left" w:pos="5103"/>
              </w:tabs>
              <w:snapToGrid w:val="0"/>
              <w:spacing w:line="360" w:lineRule="auto"/>
              <w:jc w:val="both"/>
              <w:rPr>
                <w:rFonts w:eastAsia="等线"/>
                <w:lang w:val="en-US" w:eastAsia="zh-CN"/>
              </w:rPr>
            </w:pPr>
            <w:r>
              <w:rPr>
                <w:rFonts w:eastAsia="等线" w:hint="eastAsia"/>
                <w:lang w:val="en-US" w:eastAsia="zh-CN"/>
              </w:rPr>
              <w:t>G</w:t>
            </w:r>
            <w:r>
              <w:rPr>
                <w:rFonts w:eastAsia="等线"/>
                <w:lang w:val="en-US" w:eastAsia="zh-CN"/>
              </w:rPr>
              <w:t>lass</w:t>
            </w:r>
          </w:p>
        </w:tc>
      </w:tr>
      <w:tr w:rsidR="00895240" w:rsidTr="00895240">
        <w:trPr>
          <w:trHeight w:val="560"/>
          <w:jc w:val="center"/>
        </w:trPr>
        <w:tc>
          <w:tcPr>
            <w:tcW w:w="2972" w:type="dxa"/>
            <w:vAlign w:val="center"/>
          </w:tcPr>
          <w:p w:rsidR="00895240" w:rsidRDefault="00B95866" w:rsidP="00895240">
            <w:pPr>
              <w:tabs>
                <w:tab w:val="left" w:pos="5103"/>
              </w:tabs>
              <w:snapToGrid w:val="0"/>
              <w:spacing w:line="360" w:lineRule="auto"/>
              <w:jc w:val="both"/>
              <w:rPr>
                <w:rFonts w:eastAsia="等线"/>
                <w:lang w:val="en-US" w:eastAsia="zh-CN"/>
              </w:rPr>
            </w:pPr>
            <w:r>
              <w:rPr>
                <w:rFonts w:eastAsia="等线" w:hint="eastAsia"/>
                <w:lang w:val="en-US" w:eastAsia="zh-CN"/>
              </w:rPr>
              <w:t>S</w:t>
            </w:r>
            <w:r>
              <w:rPr>
                <w:rFonts w:eastAsia="等线"/>
                <w:lang w:val="en-US" w:eastAsia="zh-CN"/>
              </w:rPr>
              <w:t>ide cover</w:t>
            </w:r>
          </w:p>
        </w:tc>
        <w:tc>
          <w:tcPr>
            <w:tcW w:w="4391" w:type="dxa"/>
            <w:vAlign w:val="center"/>
          </w:tcPr>
          <w:p w:rsidR="00895240" w:rsidRDefault="00B95866" w:rsidP="00895240">
            <w:pPr>
              <w:tabs>
                <w:tab w:val="left" w:pos="5103"/>
              </w:tabs>
              <w:snapToGrid w:val="0"/>
              <w:spacing w:line="360" w:lineRule="auto"/>
              <w:jc w:val="both"/>
              <w:rPr>
                <w:rFonts w:eastAsia="等线"/>
                <w:lang w:val="en-US" w:eastAsia="zh-CN"/>
              </w:rPr>
            </w:pPr>
            <w:r>
              <w:rPr>
                <w:rFonts w:eastAsia="等线"/>
                <w:lang w:val="en-US" w:eastAsia="zh-CN"/>
              </w:rPr>
              <w:t xml:space="preserve">Lossy </w:t>
            </w:r>
            <w:r>
              <w:rPr>
                <w:rFonts w:eastAsia="等线" w:hint="eastAsia"/>
                <w:lang w:val="en-US" w:eastAsia="zh-CN"/>
              </w:rPr>
              <w:t>M</w:t>
            </w:r>
            <w:r>
              <w:rPr>
                <w:rFonts w:eastAsia="等线"/>
                <w:lang w:val="en-US" w:eastAsia="zh-CN"/>
              </w:rPr>
              <w:t>etal 1</w:t>
            </w:r>
          </w:p>
        </w:tc>
      </w:tr>
      <w:tr w:rsidR="00895240" w:rsidTr="00895240">
        <w:trPr>
          <w:trHeight w:val="560"/>
          <w:jc w:val="center"/>
        </w:trPr>
        <w:tc>
          <w:tcPr>
            <w:tcW w:w="2972" w:type="dxa"/>
            <w:vAlign w:val="center"/>
          </w:tcPr>
          <w:p w:rsidR="00895240" w:rsidRDefault="00B95866" w:rsidP="00895240">
            <w:pPr>
              <w:tabs>
                <w:tab w:val="left" w:pos="5103"/>
              </w:tabs>
              <w:snapToGrid w:val="0"/>
              <w:spacing w:line="360" w:lineRule="auto"/>
              <w:jc w:val="both"/>
              <w:rPr>
                <w:rFonts w:eastAsia="等线"/>
                <w:lang w:val="en-US" w:eastAsia="zh-CN"/>
              </w:rPr>
            </w:pPr>
            <w:r>
              <w:rPr>
                <w:rFonts w:eastAsia="等线" w:hint="eastAsia"/>
                <w:lang w:val="en-US" w:eastAsia="zh-CN"/>
              </w:rPr>
              <w:lastRenderedPageBreak/>
              <w:t>L</w:t>
            </w:r>
            <w:r>
              <w:rPr>
                <w:rFonts w:eastAsia="等线"/>
                <w:lang w:val="en-US" w:eastAsia="zh-CN"/>
              </w:rPr>
              <w:t>CD</w:t>
            </w:r>
          </w:p>
        </w:tc>
        <w:tc>
          <w:tcPr>
            <w:tcW w:w="4391" w:type="dxa"/>
            <w:vAlign w:val="center"/>
          </w:tcPr>
          <w:p w:rsidR="00895240" w:rsidRDefault="00B95866" w:rsidP="00895240">
            <w:pPr>
              <w:tabs>
                <w:tab w:val="left" w:pos="5103"/>
              </w:tabs>
              <w:snapToGrid w:val="0"/>
              <w:spacing w:line="360" w:lineRule="auto"/>
              <w:jc w:val="both"/>
              <w:rPr>
                <w:rFonts w:eastAsia="等线"/>
                <w:lang w:val="en-US" w:eastAsia="zh-CN"/>
              </w:rPr>
            </w:pPr>
            <w:r>
              <w:rPr>
                <w:rFonts w:eastAsia="等线" w:hint="eastAsia"/>
                <w:lang w:val="en-US" w:eastAsia="zh-CN"/>
              </w:rPr>
              <w:t>L</w:t>
            </w:r>
            <w:r>
              <w:rPr>
                <w:rFonts w:eastAsia="等线"/>
                <w:lang w:val="en-US" w:eastAsia="zh-CN"/>
              </w:rPr>
              <w:t>ossy Metal 1</w:t>
            </w:r>
          </w:p>
        </w:tc>
      </w:tr>
      <w:tr w:rsidR="00895240" w:rsidTr="00895240">
        <w:trPr>
          <w:trHeight w:val="570"/>
          <w:jc w:val="center"/>
        </w:trPr>
        <w:tc>
          <w:tcPr>
            <w:tcW w:w="2972" w:type="dxa"/>
            <w:vAlign w:val="center"/>
          </w:tcPr>
          <w:p w:rsidR="00895240" w:rsidRDefault="00B95866" w:rsidP="00895240">
            <w:pPr>
              <w:tabs>
                <w:tab w:val="left" w:pos="5103"/>
              </w:tabs>
              <w:snapToGrid w:val="0"/>
              <w:spacing w:line="360" w:lineRule="auto"/>
              <w:jc w:val="both"/>
              <w:rPr>
                <w:rFonts w:eastAsia="等线"/>
                <w:lang w:val="en-US" w:eastAsia="zh-CN"/>
              </w:rPr>
            </w:pPr>
            <w:r>
              <w:rPr>
                <w:rFonts w:eastAsia="等线" w:hint="eastAsia"/>
                <w:lang w:val="en-US" w:eastAsia="zh-CN"/>
              </w:rPr>
              <w:t>B</w:t>
            </w:r>
            <w:r>
              <w:rPr>
                <w:rFonts w:eastAsia="等线"/>
                <w:lang w:val="en-US" w:eastAsia="zh-CN"/>
              </w:rPr>
              <w:t xml:space="preserve">attery </w:t>
            </w:r>
          </w:p>
        </w:tc>
        <w:tc>
          <w:tcPr>
            <w:tcW w:w="4391" w:type="dxa"/>
            <w:vAlign w:val="center"/>
          </w:tcPr>
          <w:p w:rsidR="00895240" w:rsidRDefault="00B95866" w:rsidP="00895240">
            <w:pPr>
              <w:tabs>
                <w:tab w:val="left" w:pos="5103"/>
              </w:tabs>
              <w:snapToGrid w:val="0"/>
              <w:spacing w:line="360" w:lineRule="auto"/>
              <w:jc w:val="both"/>
              <w:rPr>
                <w:rFonts w:eastAsia="等线"/>
                <w:lang w:val="en-US" w:eastAsia="zh-CN"/>
              </w:rPr>
            </w:pPr>
            <w:r>
              <w:rPr>
                <w:rFonts w:eastAsia="等线" w:hint="eastAsia"/>
                <w:lang w:val="en-US" w:eastAsia="zh-CN"/>
              </w:rPr>
              <w:t>L</w:t>
            </w:r>
            <w:r>
              <w:rPr>
                <w:rFonts w:eastAsia="等线"/>
                <w:lang w:val="en-US" w:eastAsia="zh-CN"/>
              </w:rPr>
              <w:t>ossy Metal 1</w:t>
            </w:r>
          </w:p>
        </w:tc>
      </w:tr>
      <w:tr w:rsidR="00895240" w:rsidTr="00895240">
        <w:trPr>
          <w:trHeight w:val="560"/>
          <w:jc w:val="center"/>
        </w:trPr>
        <w:tc>
          <w:tcPr>
            <w:tcW w:w="2972" w:type="dxa"/>
            <w:vAlign w:val="center"/>
          </w:tcPr>
          <w:p w:rsidR="00895240" w:rsidRDefault="00B95866" w:rsidP="00895240">
            <w:pPr>
              <w:tabs>
                <w:tab w:val="left" w:pos="5103"/>
              </w:tabs>
              <w:snapToGrid w:val="0"/>
              <w:spacing w:line="360" w:lineRule="auto"/>
              <w:jc w:val="both"/>
              <w:rPr>
                <w:rFonts w:eastAsia="等线"/>
                <w:lang w:val="en-US" w:eastAsia="zh-CN"/>
              </w:rPr>
            </w:pPr>
            <w:r>
              <w:rPr>
                <w:rFonts w:eastAsia="等线" w:hint="eastAsia"/>
                <w:lang w:val="en-US" w:eastAsia="zh-CN"/>
              </w:rPr>
              <w:t>P</w:t>
            </w:r>
            <w:r>
              <w:rPr>
                <w:rFonts w:eastAsia="等线"/>
                <w:lang w:val="en-US" w:eastAsia="zh-CN"/>
              </w:rPr>
              <w:t>CB</w:t>
            </w:r>
          </w:p>
        </w:tc>
        <w:tc>
          <w:tcPr>
            <w:tcW w:w="4391" w:type="dxa"/>
            <w:vAlign w:val="center"/>
          </w:tcPr>
          <w:p w:rsidR="00895240" w:rsidRDefault="00B95866" w:rsidP="00895240">
            <w:pPr>
              <w:tabs>
                <w:tab w:val="left" w:pos="5103"/>
              </w:tabs>
              <w:snapToGrid w:val="0"/>
              <w:spacing w:line="360" w:lineRule="auto"/>
              <w:jc w:val="both"/>
              <w:rPr>
                <w:rFonts w:eastAsia="等线"/>
                <w:lang w:val="en-US" w:eastAsia="zh-CN"/>
              </w:rPr>
            </w:pPr>
            <w:r>
              <w:rPr>
                <w:rFonts w:eastAsia="等线" w:hint="eastAsia"/>
                <w:lang w:val="en-US" w:eastAsia="zh-CN"/>
              </w:rPr>
              <w:t>L</w:t>
            </w:r>
            <w:r>
              <w:rPr>
                <w:rFonts w:eastAsia="等线"/>
                <w:lang w:val="en-US" w:eastAsia="zh-CN"/>
              </w:rPr>
              <w:t>ossy Metal 2</w:t>
            </w:r>
          </w:p>
        </w:tc>
      </w:tr>
    </w:tbl>
    <w:p w:rsidR="00895240" w:rsidRPr="00895240" w:rsidRDefault="00C863E6" w:rsidP="008D0324">
      <w:pPr>
        <w:tabs>
          <w:tab w:val="left" w:pos="5103"/>
        </w:tabs>
        <w:spacing w:after="240" w:line="360" w:lineRule="auto"/>
        <w:rPr>
          <w:rFonts w:eastAsia="等线"/>
          <w:lang w:val="en-US" w:eastAsia="zh-CN"/>
        </w:rPr>
      </w:pPr>
      <w:r>
        <w:rPr>
          <w:rFonts w:eastAsia="等线" w:hint="eastAsia"/>
          <w:lang w:val="en-US" w:eastAsia="zh-CN"/>
        </w:rPr>
        <w:t>N</w:t>
      </w:r>
      <w:r>
        <w:rPr>
          <w:rFonts w:eastAsia="等线"/>
          <w:lang w:val="en-US" w:eastAsia="zh-CN"/>
        </w:rPr>
        <w:t>ote: Lossy Metal 1 and Lossy Metal 2 are different metal materials.</w:t>
      </w:r>
    </w:p>
    <w:p w:rsidR="008F29B4" w:rsidRDefault="00DC26CF" w:rsidP="008D0324">
      <w:pPr>
        <w:tabs>
          <w:tab w:val="left" w:pos="5103"/>
        </w:tabs>
        <w:spacing w:after="240" w:line="360" w:lineRule="auto"/>
        <w:rPr>
          <w:rFonts w:eastAsia="等线"/>
          <w:lang w:val="en-US" w:eastAsia="zh-CN"/>
        </w:rPr>
      </w:pPr>
      <w:r>
        <w:rPr>
          <w:rFonts w:eastAsia="等线"/>
          <w:lang w:val="en-US" w:eastAsia="zh-CN"/>
        </w:rPr>
        <w:t xml:space="preserve">The </w:t>
      </w:r>
      <w:r w:rsidR="00864235">
        <w:rPr>
          <w:rFonts w:eastAsia="等线"/>
          <w:lang w:val="en-US" w:eastAsia="zh-CN"/>
        </w:rPr>
        <w:t xml:space="preserve">typical </w:t>
      </w:r>
      <w:r w:rsidR="00AB4B25">
        <w:rPr>
          <w:rFonts w:eastAsia="等线"/>
          <w:lang w:val="en-US" w:eastAsia="zh-CN"/>
        </w:rPr>
        <w:t>antenna pattern</w:t>
      </w:r>
      <w:r w:rsidR="00864235">
        <w:rPr>
          <w:rFonts w:eastAsia="等线"/>
          <w:lang w:val="en-US" w:eastAsia="zh-CN"/>
        </w:rPr>
        <w:t>s</w:t>
      </w:r>
      <w:r w:rsidR="00AB4B25">
        <w:rPr>
          <w:rFonts w:eastAsia="等线"/>
          <w:lang w:val="en-US" w:eastAsia="zh-CN"/>
        </w:rPr>
        <w:t xml:space="preserve"> </w:t>
      </w:r>
      <w:r w:rsidR="00864235">
        <w:rPr>
          <w:rFonts w:eastAsia="等线"/>
          <w:lang w:val="en-US" w:eastAsia="zh-CN"/>
        </w:rPr>
        <w:t>with 0-degree phase shift on Left side / Right side / Top side based on above simulation modelling are illustrated as below.</w:t>
      </w:r>
    </w:p>
    <w:p w:rsidR="00864235" w:rsidRDefault="00864235" w:rsidP="00864235">
      <w:pPr>
        <w:tabs>
          <w:tab w:val="left" w:pos="5103"/>
        </w:tabs>
        <w:spacing w:after="240" w:line="360" w:lineRule="auto"/>
        <w:jc w:val="center"/>
        <w:rPr>
          <w:rFonts w:eastAsia="等线"/>
          <w:lang w:val="en-US" w:eastAsia="zh-CN"/>
        </w:rPr>
      </w:pPr>
      <w:r>
        <w:rPr>
          <w:noProof/>
        </w:rPr>
        <w:drawing>
          <wp:inline distT="0" distB="0" distL="0" distR="0" wp14:anchorId="4E7DF4E6" wp14:editId="268E020A">
            <wp:extent cx="5886450" cy="213976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99823" cy="2144629"/>
                    </a:xfrm>
                    <a:prstGeom prst="rect">
                      <a:avLst/>
                    </a:prstGeom>
                  </pic:spPr>
                </pic:pic>
              </a:graphicData>
            </a:graphic>
          </wp:inline>
        </w:drawing>
      </w:r>
    </w:p>
    <w:p w:rsidR="008F29B4" w:rsidRDefault="00864235" w:rsidP="008D0324">
      <w:pPr>
        <w:tabs>
          <w:tab w:val="left" w:pos="5103"/>
        </w:tabs>
        <w:spacing w:after="240" w:line="360" w:lineRule="auto"/>
        <w:rPr>
          <w:rFonts w:eastAsia="等线"/>
          <w:lang w:val="en-US" w:eastAsia="zh-CN"/>
        </w:rPr>
      </w:pPr>
      <w:r>
        <w:rPr>
          <w:rFonts w:eastAsia="等线"/>
          <w:lang w:val="en-US" w:eastAsia="zh-CN"/>
        </w:rPr>
        <w:t xml:space="preserve">Based on the simulated antenna patterns of UE, the 2 </w:t>
      </w:r>
      <w:proofErr w:type="spellStart"/>
      <w:r>
        <w:rPr>
          <w:rFonts w:eastAsia="等线"/>
          <w:lang w:val="en-US" w:eastAsia="zh-CN"/>
        </w:rPr>
        <w:t>AoA</w:t>
      </w:r>
      <w:proofErr w:type="spellEnd"/>
      <w:r>
        <w:rPr>
          <w:rFonts w:eastAsia="等线"/>
          <w:lang w:val="en-US" w:eastAsia="zh-CN"/>
        </w:rPr>
        <w:t xml:space="preserve"> simultaneous reception performances are simulated. Regarding the proposal</w:t>
      </w:r>
      <w:r w:rsidR="00762B66">
        <w:rPr>
          <w:rFonts w:eastAsia="等线"/>
          <w:lang w:val="en-US" w:eastAsia="zh-CN"/>
        </w:rPr>
        <w:t xml:space="preserve"> in another contribution that “</w:t>
      </w:r>
      <w:r w:rsidR="00762B66" w:rsidRPr="00762B66">
        <w:rPr>
          <w:rFonts w:eastAsia="等线"/>
          <w:lang w:val="en-US" w:eastAsia="zh-CN"/>
        </w:rPr>
        <w:t xml:space="preserve">Only test </w:t>
      </w:r>
      <w:proofErr w:type="spellStart"/>
      <w:r w:rsidR="00762B66" w:rsidRPr="00762B66">
        <w:rPr>
          <w:rFonts w:eastAsia="等线"/>
          <w:lang w:val="en-US" w:eastAsia="zh-CN"/>
        </w:rPr>
        <w:t>AoA</w:t>
      </w:r>
      <w:proofErr w:type="spellEnd"/>
      <w:r w:rsidR="00762B66" w:rsidRPr="00762B66">
        <w:rPr>
          <w:rFonts w:eastAsia="等线"/>
          <w:lang w:val="en-US" w:eastAsia="zh-CN"/>
        </w:rPr>
        <w:t>+ pair at each test point on the sphere”</w:t>
      </w:r>
      <w:r w:rsidR="00762B66">
        <w:rPr>
          <w:rFonts w:eastAsia="等线"/>
          <w:lang w:val="en-US" w:eastAsia="zh-CN"/>
        </w:rPr>
        <w:t xml:space="preserve">, </w:t>
      </w:r>
      <w:r w:rsidR="00DF28AE">
        <w:rPr>
          <w:rFonts w:eastAsia="等线"/>
          <w:lang w:val="en-US" w:eastAsia="zh-CN"/>
        </w:rPr>
        <w:t>the</w:t>
      </w:r>
      <w:r w:rsidR="00762B66">
        <w:rPr>
          <w:rFonts w:eastAsia="等线"/>
          <w:lang w:val="en-US" w:eastAsia="zh-CN"/>
        </w:rPr>
        <w:t xml:space="preserve"> simulations only show th</w:t>
      </w:r>
      <w:r w:rsidR="00DF28AE">
        <w:rPr>
          <w:rFonts w:eastAsia="等线"/>
          <w:lang w:val="en-US" w:eastAsia="zh-CN"/>
        </w:rPr>
        <w:t>ose</w:t>
      </w:r>
      <w:r w:rsidR="00762B66">
        <w:rPr>
          <w:rFonts w:eastAsia="等线"/>
          <w:lang w:val="en-US" w:eastAsia="zh-CN"/>
        </w:rPr>
        <w:t xml:space="preserve"> results of </w:t>
      </w:r>
      <w:proofErr w:type="spellStart"/>
      <w:r w:rsidR="00DF28AE">
        <w:rPr>
          <w:rFonts w:eastAsia="等线"/>
          <w:lang w:val="en-US" w:eastAsia="zh-CN"/>
        </w:rPr>
        <w:t>AoA</w:t>
      </w:r>
      <w:proofErr w:type="spellEnd"/>
      <w:r w:rsidR="00DF28AE">
        <w:rPr>
          <w:rFonts w:eastAsia="等线"/>
          <w:lang w:val="en-US" w:eastAsia="zh-CN"/>
        </w:rPr>
        <w:t xml:space="preserve">+ pair at each test point rather than </w:t>
      </w:r>
      <w:proofErr w:type="spellStart"/>
      <w:r w:rsidR="00DF28AE">
        <w:rPr>
          <w:rFonts w:eastAsia="等线"/>
          <w:lang w:val="en-US" w:eastAsia="zh-CN"/>
        </w:rPr>
        <w:t>AoA</w:t>
      </w:r>
      <w:proofErr w:type="spellEnd"/>
      <w:r w:rsidR="00DF28AE">
        <w:rPr>
          <w:rFonts w:eastAsia="等线"/>
          <w:lang w:val="en-US" w:eastAsia="zh-CN"/>
        </w:rPr>
        <w:t xml:space="preserve">+ pair and </w:t>
      </w:r>
      <w:proofErr w:type="spellStart"/>
      <w:r w:rsidR="00DF28AE">
        <w:rPr>
          <w:rFonts w:eastAsia="等线"/>
          <w:lang w:val="en-US" w:eastAsia="zh-CN"/>
        </w:rPr>
        <w:t>AoA</w:t>
      </w:r>
      <w:proofErr w:type="spellEnd"/>
      <w:r w:rsidR="00DF28AE">
        <w:rPr>
          <w:rFonts w:eastAsia="等线"/>
          <w:lang w:val="en-US" w:eastAsia="zh-CN"/>
        </w:rPr>
        <w:t xml:space="preserve">- pair. </w:t>
      </w:r>
    </w:p>
    <w:p w:rsidR="00DF28AE" w:rsidRPr="00400DB5" w:rsidRDefault="00400DB5" w:rsidP="00DF28AE">
      <w:pPr>
        <w:tabs>
          <w:tab w:val="left" w:pos="5103"/>
        </w:tabs>
        <w:spacing w:after="240" w:line="360" w:lineRule="auto"/>
        <w:jc w:val="center"/>
        <w:rPr>
          <w:rFonts w:eastAsia="等线"/>
          <w:lang w:val="en-US" w:eastAsia="zh-CN"/>
        </w:rPr>
      </w:pPr>
      <w:r>
        <w:rPr>
          <w:noProof/>
        </w:rPr>
        <w:drawing>
          <wp:inline distT="0" distB="0" distL="0" distR="0" wp14:anchorId="1DDB6BD9" wp14:editId="5655BD28">
            <wp:extent cx="5029200" cy="278838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58705" cy="2804743"/>
                    </a:xfrm>
                    <a:prstGeom prst="rect">
                      <a:avLst/>
                    </a:prstGeom>
                  </pic:spPr>
                </pic:pic>
              </a:graphicData>
            </a:graphic>
          </wp:inline>
        </w:drawing>
      </w:r>
    </w:p>
    <w:p w:rsidR="00DF28AE" w:rsidRDefault="00315385" w:rsidP="008D0324">
      <w:pPr>
        <w:tabs>
          <w:tab w:val="left" w:pos="5103"/>
        </w:tabs>
        <w:spacing w:after="240" w:line="360" w:lineRule="auto"/>
        <w:rPr>
          <w:rFonts w:eastAsia="等线"/>
          <w:lang w:val="en-US" w:eastAsia="zh-CN"/>
        </w:rPr>
      </w:pPr>
      <w:r>
        <w:rPr>
          <w:rFonts w:eastAsia="等线"/>
          <w:lang w:val="en-US" w:eastAsia="zh-CN"/>
        </w:rPr>
        <w:t xml:space="preserve">From the simulation results, </w:t>
      </w:r>
      <w:r w:rsidR="002D3A9E">
        <w:rPr>
          <w:rFonts w:eastAsia="等线"/>
          <w:lang w:val="en-US" w:eastAsia="zh-CN"/>
        </w:rPr>
        <w:t xml:space="preserve">antenna modules placed on left and right side of the UE will </w:t>
      </w:r>
      <w:r w:rsidR="00751F63">
        <w:rPr>
          <w:rFonts w:eastAsia="等线"/>
          <w:lang w:val="en-US" w:eastAsia="zh-CN"/>
        </w:rPr>
        <w:t>have</w:t>
      </w:r>
      <w:r w:rsidR="002D3A9E">
        <w:rPr>
          <w:rFonts w:eastAsia="等线"/>
          <w:lang w:val="en-US" w:eastAsia="zh-CN"/>
        </w:rPr>
        <w:t xml:space="preserve"> better 2 </w:t>
      </w:r>
      <w:proofErr w:type="spellStart"/>
      <w:r w:rsidR="002D3A9E">
        <w:rPr>
          <w:rFonts w:eastAsia="等线"/>
          <w:lang w:val="en-US" w:eastAsia="zh-CN"/>
        </w:rPr>
        <w:t>AoA</w:t>
      </w:r>
      <w:proofErr w:type="spellEnd"/>
      <w:r w:rsidR="002D3A9E">
        <w:rPr>
          <w:rFonts w:eastAsia="等线"/>
          <w:lang w:val="en-US" w:eastAsia="zh-CN"/>
        </w:rPr>
        <w:t xml:space="preserve"> simultaneous reception performance than those on top and left, especially when the two </w:t>
      </w:r>
      <w:proofErr w:type="spellStart"/>
      <w:r w:rsidR="002D3A9E">
        <w:rPr>
          <w:rFonts w:eastAsia="等线"/>
          <w:lang w:val="en-US" w:eastAsia="zh-CN"/>
        </w:rPr>
        <w:t>AoAs</w:t>
      </w:r>
      <w:proofErr w:type="spellEnd"/>
      <w:r w:rsidR="002D3A9E">
        <w:rPr>
          <w:rFonts w:eastAsia="等线"/>
          <w:lang w:val="en-US" w:eastAsia="zh-CN"/>
        </w:rPr>
        <w:t xml:space="preserve"> have larger separations, i.e. </w:t>
      </w:r>
      <w:proofErr w:type="gramStart"/>
      <w:r w:rsidR="002D3A9E">
        <w:rPr>
          <w:rFonts w:eastAsia="等线"/>
          <w:lang w:val="en-US" w:eastAsia="zh-CN"/>
        </w:rPr>
        <w:t>120 degree</w:t>
      </w:r>
      <w:proofErr w:type="gramEnd"/>
      <w:r w:rsidR="002D3A9E">
        <w:rPr>
          <w:rFonts w:eastAsia="等线"/>
          <w:lang w:val="en-US" w:eastAsia="zh-CN"/>
        </w:rPr>
        <w:t>, 150 degree and 180 degree.</w:t>
      </w:r>
    </w:p>
    <w:p w:rsidR="00DF28AE" w:rsidRPr="00751F63" w:rsidRDefault="002D3A9E" w:rsidP="008D0324">
      <w:pPr>
        <w:tabs>
          <w:tab w:val="left" w:pos="5103"/>
        </w:tabs>
        <w:spacing w:after="240" w:line="360" w:lineRule="auto"/>
        <w:rPr>
          <w:rFonts w:eastAsia="等线"/>
          <w:b/>
          <w:i/>
          <w:lang w:val="en-US" w:eastAsia="zh-CN"/>
        </w:rPr>
      </w:pPr>
      <w:r w:rsidRPr="00751F63">
        <w:rPr>
          <w:rFonts w:eastAsia="等线"/>
          <w:b/>
          <w:i/>
          <w:lang w:val="en-US" w:eastAsia="zh-CN"/>
        </w:rPr>
        <w:lastRenderedPageBreak/>
        <w:t xml:space="preserve">Observation 1: Antenna modules placed on left and right side of the UE will </w:t>
      </w:r>
      <w:r w:rsidR="00751F63" w:rsidRPr="00751F63">
        <w:rPr>
          <w:rFonts w:eastAsia="等线"/>
          <w:b/>
          <w:i/>
          <w:lang w:val="en-US" w:eastAsia="zh-CN"/>
        </w:rPr>
        <w:t>have</w:t>
      </w:r>
      <w:r w:rsidRPr="00751F63">
        <w:rPr>
          <w:rFonts w:eastAsia="等线"/>
          <w:b/>
          <w:i/>
          <w:lang w:val="en-US" w:eastAsia="zh-CN"/>
        </w:rPr>
        <w:t xml:space="preserve"> better 2 </w:t>
      </w:r>
      <w:proofErr w:type="spellStart"/>
      <w:r w:rsidRPr="00751F63">
        <w:rPr>
          <w:rFonts w:eastAsia="等线"/>
          <w:b/>
          <w:i/>
          <w:lang w:val="en-US" w:eastAsia="zh-CN"/>
        </w:rPr>
        <w:t>AoA</w:t>
      </w:r>
      <w:proofErr w:type="spellEnd"/>
      <w:r w:rsidRPr="00751F63">
        <w:rPr>
          <w:rFonts w:eastAsia="等线"/>
          <w:b/>
          <w:i/>
          <w:lang w:val="en-US" w:eastAsia="zh-CN"/>
        </w:rPr>
        <w:t xml:space="preserve"> simultaneous reception performance than those on top and left.</w:t>
      </w:r>
    </w:p>
    <w:p w:rsidR="002D3A9E" w:rsidRPr="00751F63" w:rsidRDefault="002D3A9E" w:rsidP="008D0324">
      <w:pPr>
        <w:tabs>
          <w:tab w:val="left" w:pos="5103"/>
        </w:tabs>
        <w:spacing w:after="240" w:line="360" w:lineRule="auto"/>
        <w:rPr>
          <w:rFonts w:eastAsia="等线"/>
          <w:b/>
          <w:i/>
          <w:lang w:val="en-US" w:eastAsia="zh-CN"/>
        </w:rPr>
      </w:pPr>
      <w:r w:rsidRPr="00751F63">
        <w:rPr>
          <w:rFonts w:eastAsia="等线" w:hint="eastAsia"/>
          <w:b/>
          <w:i/>
          <w:lang w:val="en-US" w:eastAsia="zh-CN"/>
        </w:rPr>
        <w:t>O</w:t>
      </w:r>
      <w:r w:rsidRPr="00751F63">
        <w:rPr>
          <w:rFonts w:eastAsia="等线"/>
          <w:b/>
          <w:i/>
          <w:lang w:val="en-US" w:eastAsia="zh-CN"/>
        </w:rPr>
        <w:t xml:space="preserve">bservation 2: </w:t>
      </w:r>
      <w:r w:rsidR="00751F63" w:rsidRPr="00751F63">
        <w:rPr>
          <w:rFonts w:eastAsia="等线"/>
          <w:b/>
          <w:i/>
          <w:lang w:val="en-US" w:eastAsia="zh-CN"/>
        </w:rPr>
        <w:t xml:space="preserve">The two </w:t>
      </w:r>
      <w:proofErr w:type="spellStart"/>
      <w:r w:rsidR="00751F63" w:rsidRPr="00751F63">
        <w:rPr>
          <w:rFonts w:eastAsia="等线"/>
          <w:b/>
          <w:i/>
          <w:lang w:val="en-US" w:eastAsia="zh-CN"/>
        </w:rPr>
        <w:t>AoAs</w:t>
      </w:r>
      <w:proofErr w:type="spellEnd"/>
      <w:r w:rsidR="00751F63" w:rsidRPr="00751F63">
        <w:rPr>
          <w:rFonts w:eastAsia="等线"/>
          <w:b/>
          <w:i/>
          <w:lang w:val="en-US" w:eastAsia="zh-CN"/>
        </w:rPr>
        <w:t xml:space="preserve"> with larger separations have better 2 </w:t>
      </w:r>
      <w:proofErr w:type="spellStart"/>
      <w:r w:rsidR="00751F63" w:rsidRPr="00751F63">
        <w:rPr>
          <w:rFonts w:eastAsia="等线"/>
          <w:b/>
          <w:i/>
          <w:lang w:val="en-US" w:eastAsia="zh-CN"/>
        </w:rPr>
        <w:t>AoA</w:t>
      </w:r>
      <w:proofErr w:type="spellEnd"/>
      <w:r w:rsidR="00751F63" w:rsidRPr="00751F63">
        <w:rPr>
          <w:rFonts w:eastAsia="等线"/>
          <w:b/>
          <w:i/>
          <w:lang w:val="en-US" w:eastAsia="zh-CN"/>
        </w:rPr>
        <w:t xml:space="preserve"> simultaneous reception performance.</w:t>
      </w:r>
    </w:p>
    <w:p w:rsidR="00DF28AE" w:rsidRDefault="00751F63" w:rsidP="008D0324">
      <w:pPr>
        <w:tabs>
          <w:tab w:val="left" w:pos="5103"/>
        </w:tabs>
        <w:spacing w:after="240" w:line="360" w:lineRule="auto"/>
        <w:rPr>
          <w:rFonts w:eastAsia="等线"/>
          <w:lang w:val="en-US" w:eastAsia="zh-CN"/>
        </w:rPr>
      </w:pPr>
      <w:r>
        <w:rPr>
          <w:rFonts w:eastAsia="等线"/>
          <w:lang w:val="en-US" w:eastAsia="zh-CN"/>
        </w:rPr>
        <w:t xml:space="preserve">The above simulations are based on Orientation 1 in Table J.2-1 of TS38.101-2. Other orientations will be provided in next meeting. </w:t>
      </w:r>
    </w:p>
    <w:p w:rsidR="00DF28AE" w:rsidRDefault="003A0883" w:rsidP="008D0324">
      <w:pPr>
        <w:tabs>
          <w:tab w:val="left" w:pos="5103"/>
        </w:tabs>
        <w:spacing w:after="240" w:line="360" w:lineRule="auto"/>
        <w:rPr>
          <w:rFonts w:eastAsia="等线"/>
          <w:lang w:val="en-US" w:eastAsia="zh-CN"/>
        </w:rPr>
      </w:pPr>
      <w:r>
        <w:rPr>
          <w:rFonts w:eastAsia="等线"/>
          <w:lang w:val="en-US" w:eastAsia="zh-CN"/>
        </w:rPr>
        <w:t xml:space="preserve">Considering different antenna module implementations provide quite different 2 </w:t>
      </w:r>
      <w:proofErr w:type="spellStart"/>
      <w:r>
        <w:rPr>
          <w:rFonts w:eastAsia="等线"/>
          <w:lang w:val="en-US" w:eastAsia="zh-CN"/>
        </w:rPr>
        <w:t>AoA</w:t>
      </w:r>
      <w:proofErr w:type="spellEnd"/>
      <w:r>
        <w:rPr>
          <w:rFonts w:eastAsia="等线"/>
          <w:lang w:val="en-US" w:eastAsia="zh-CN"/>
        </w:rPr>
        <w:t xml:space="preserve"> simultaneous reception performance, the RF requirement can be discussed based on a. minimum of every implementation, b. average of every implementation, c. maximum of every implementation. In order to leave flexibility to UE implementation, minimum approach is proposed.</w:t>
      </w:r>
    </w:p>
    <w:p w:rsidR="003A0883" w:rsidRPr="005E2DF1" w:rsidRDefault="003A0883" w:rsidP="008D0324">
      <w:pPr>
        <w:tabs>
          <w:tab w:val="left" w:pos="5103"/>
        </w:tabs>
        <w:spacing w:after="240" w:line="360" w:lineRule="auto"/>
        <w:rPr>
          <w:rFonts w:eastAsia="等线"/>
          <w:b/>
          <w:i/>
          <w:lang w:val="en-US" w:eastAsia="zh-CN"/>
        </w:rPr>
      </w:pPr>
      <w:r w:rsidRPr="005E2DF1">
        <w:rPr>
          <w:rFonts w:eastAsia="等线"/>
          <w:b/>
          <w:i/>
          <w:lang w:val="en-US" w:eastAsia="zh-CN"/>
        </w:rPr>
        <w:t xml:space="preserve">Proposal 1: Considering different antenna module implementations provide quite different 2 </w:t>
      </w:r>
      <w:proofErr w:type="spellStart"/>
      <w:r w:rsidRPr="005E2DF1">
        <w:rPr>
          <w:rFonts w:eastAsia="等线"/>
          <w:b/>
          <w:i/>
          <w:lang w:val="en-US" w:eastAsia="zh-CN"/>
        </w:rPr>
        <w:t>AoA</w:t>
      </w:r>
      <w:proofErr w:type="spellEnd"/>
      <w:r w:rsidRPr="005E2DF1">
        <w:rPr>
          <w:rFonts w:eastAsia="等线"/>
          <w:b/>
          <w:i/>
          <w:lang w:val="en-US" w:eastAsia="zh-CN"/>
        </w:rPr>
        <w:t xml:space="preserve"> simultaneous reception performance, it is proposed that the RF requirement is derived based on minimum of every implementation in order to leave flexibility to UE implementation.</w:t>
      </w:r>
    </w:p>
    <w:p w:rsidR="003A0883" w:rsidRPr="005E2DF1" w:rsidRDefault="003A0883" w:rsidP="008D0324">
      <w:pPr>
        <w:tabs>
          <w:tab w:val="left" w:pos="5103"/>
        </w:tabs>
        <w:spacing w:after="240" w:line="360" w:lineRule="auto"/>
        <w:rPr>
          <w:rFonts w:eastAsia="等线"/>
          <w:b/>
          <w:i/>
          <w:lang w:val="en-US" w:eastAsia="zh-CN"/>
        </w:rPr>
      </w:pPr>
      <w:r w:rsidRPr="005E2DF1">
        <w:rPr>
          <w:rFonts w:eastAsia="等线" w:hint="eastAsia"/>
          <w:b/>
          <w:i/>
          <w:lang w:val="en-US" w:eastAsia="zh-CN"/>
        </w:rPr>
        <w:t>P</w:t>
      </w:r>
      <w:r w:rsidRPr="005E2DF1">
        <w:rPr>
          <w:rFonts w:eastAsia="等线"/>
          <w:b/>
          <w:i/>
          <w:lang w:val="en-US" w:eastAsia="zh-CN"/>
        </w:rPr>
        <w:t xml:space="preserve">roposal 2: </w:t>
      </w:r>
      <w:r w:rsidR="005E2DF1" w:rsidRPr="005E2DF1">
        <w:rPr>
          <w:rFonts w:eastAsia="等线"/>
          <w:b/>
          <w:i/>
          <w:lang w:val="en-US" w:eastAsia="zh-CN"/>
        </w:rPr>
        <w:t>Different</w:t>
      </w:r>
      <w:r w:rsidRPr="005E2DF1">
        <w:rPr>
          <w:rFonts w:eastAsia="等线"/>
          <w:b/>
          <w:i/>
          <w:lang w:val="en-US" w:eastAsia="zh-CN"/>
        </w:rPr>
        <w:t xml:space="preserve"> RF requirement</w:t>
      </w:r>
      <w:r w:rsidR="005E2DF1" w:rsidRPr="005E2DF1">
        <w:rPr>
          <w:rFonts w:eastAsia="等线"/>
          <w:b/>
          <w:i/>
          <w:lang w:val="en-US" w:eastAsia="zh-CN"/>
        </w:rPr>
        <w:t>s</w:t>
      </w:r>
      <w:r w:rsidRPr="005E2DF1">
        <w:rPr>
          <w:rFonts w:eastAsia="等线"/>
          <w:b/>
          <w:i/>
          <w:lang w:val="en-US" w:eastAsia="zh-CN"/>
        </w:rPr>
        <w:t xml:space="preserve"> </w:t>
      </w:r>
      <w:r w:rsidR="005E2DF1" w:rsidRPr="005E2DF1">
        <w:rPr>
          <w:rFonts w:eastAsia="等线"/>
          <w:b/>
          <w:i/>
          <w:lang w:val="en-US" w:eastAsia="zh-CN"/>
        </w:rPr>
        <w:t xml:space="preserve">should be specified </w:t>
      </w:r>
      <w:r w:rsidRPr="005E2DF1">
        <w:rPr>
          <w:rFonts w:eastAsia="等线"/>
          <w:b/>
          <w:i/>
          <w:lang w:val="en-US" w:eastAsia="zh-CN"/>
        </w:rPr>
        <w:t xml:space="preserve">with small </w:t>
      </w:r>
      <w:proofErr w:type="spellStart"/>
      <w:r w:rsidRPr="005E2DF1">
        <w:rPr>
          <w:rFonts w:eastAsia="等线"/>
          <w:b/>
          <w:i/>
          <w:lang w:val="en-US" w:eastAsia="zh-CN"/>
        </w:rPr>
        <w:t>AoA</w:t>
      </w:r>
      <w:proofErr w:type="spellEnd"/>
      <w:r w:rsidRPr="005E2DF1">
        <w:rPr>
          <w:rFonts w:eastAsia="等线"/>
          <w:b/>
          <w:i/>
          <w:lang w:val="en-US" w:eastAsia="zh-CN"/>
        </w:rPr>
        <w:t xml:space="preserve"> separations (</w:t>
      </w:r>
      <w:proofErr w:type="gramStart"/>
      <w:r w:rsidRPr="005E2DF1">
        <w:rPr>
          <w:rFonts w:eastAsia="等线"/>
          <w:b/>
          <w:i/>
          <w:lang w:val="en-US" w:eastAsia="zh-CN"/>
        </w:rPr>
        <w:t>30 degree</w:t>
      </w:r>
      <w:proofErr w:type="gramEnd"/>
      <w:r w:rsidRPr="005E2DF1">
        <w:rPr>
          <w:rFonts w:eastAsia="等线"/>
          <w:b/>
          <w:i/>
          <w:lang w:val="en-US" w:eastAsia="zh-CN"/>
        </w:rPr>
        <w:t xml:space="preserve">, 60 degree, 90 degree) </w:t>
      </w:r>
      <w:r w:rsidR="005E2DF1" w:rsidRPr="005E2DF1">
        <w:rPr>
          <w:rFonts w:eastAsia="等线"/>
          <w:b/>
          <w:i/>
          <w:lang w:val="en-US" w:eastAsia="zh-CN"/>
        </w:rPr>
        <w:t xml:space="preserve">and big </w:t>
      </w:r>
      <w:proofErr w:type="spellStart"/>
      <w:r w:rsidR="005E2DF1" w:rsidRPr="005E2DF1">
        <w:rPr>
          <w:rFonts w:eastAsia="等线"/>
          <w:b/>
          <w:i/>
          <w:lang w:val="en-US" w:eastAsia="zh-CN"/>
        </w:rPr>
        <w:t>AoA</w:t>
      </w:r>
      <w:proofErr w:type="spellEnd"/>
      <w:r w:rsidR="005E2DF1" w:rsidRPr="005E2DF1">
        <w:rPr>
          <w:rFonts w:eastAsia="等线"/>
          <w:b/>
          <w:i/>
          <w:lang w:val="en-US" w:eastAsia="zh-CN"/>
        </w:rPr>
        <w:t xml:space="preserve"> separations (120 degree, 150 degree).</w:t>
      </w:r>
    </w:p>
    <w:p w:rsidR="00DF28AE" w:rsidRDefault="00DF28AE" w:rsidP="008D0324">
      <w:pPr>
        <w:tabs>
          <w:tab w:val="left" w:pos="5103"/>
        </w:tabs>
        <w:spacing w:after="240" w:line="360" w:lineRule="auto"/>
        <w:rPr>
          <w:rFonts w:eastAsia="等线"/>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Default="005E2DF1" w:rsidP="009A4E55">
      <w:pPr>
        <w:tabs>
          <w:tab w:val="left" w:pos="5103"/>
        </w:tabs>
        <w:spacing w:after="240" w:line="360" w:lineRule="auto"/>
        <w:rPr>
          <w:rFonts w:eastAsia="等线"/>
          <w:lang w:val="en-US" w:eastAsia="zh-CN"/>
        </w:rPr>
      </w:pPr>
      <w:r>
        <w:rPr>
          <w:rFonts w:eastAsia="等线"/>
          <w:lang w:val="en-US" w:eastAsia="zh-CN"/>
        </w:rPr>
        <w:t xml:space="preserve">This contribution presents our simulation results on the requirement metric for 2 </w:t>
      </w:r>
      <w:proofErr w:type="spellStart"/>
      <w:r>
        <w:rPr>
          <w:rFonts w:eastAsia="等线"/>
          <w:lang w:val="en-US" w:eastAsia="zh-CN"/>
        </w:rPr>
        <w:t>AoA</w:t>
      </w:r>
      <w:proofErr w:type="spellEnd"/>
      <w:r>
        <w:rPr>
          <w:rFonts w:eastAsia="等线"/>
          <w:lang w:val="en-US" w:eastAsia="zh-CN"/>
        </w:rPr>
        <w:t xml:space="preserve"> reception</w:t>
      </w:r>
      <w:r w:rsidR="008D1AD4">
        <w:rPr>
          <w:rFonts w:eastAsia="等线"/>
          <w:lang w:val="en-US" w:eastAsia="zh-CN"/>
        </w:rPr>
        <w:t>.</w:t>
      </w:r>
      <w:r w:rsidR="00270617" w:rsidRPr="007B0977">
        <w:rPr>
          <w:rFonts w:eastAsia="等线"/>
          <w:lang w:val="en-US" w:eastAsia="zh-CN"/>
        </w:rPr>
        <w:t xml:space="preserve"> And </w:t>
      </w:r>
      <w:r w:rsidR="0068788A">
        <w:rPr>
          <w:rFonts w:eastAsia="等线"/>
          <w:lang w:val="en-US" w:eastAsia="zh-CN"/>
        </w:rPr>
        <w:t>provide</w:t>
      </w:r>
      <w:r w:rsidR="00270617" w:rsidRPr="007B0977">
        <w:rPr>
          <w:rFonts w:eastAsia="等线"/>
          <w:lang w:val="en-US" w:eastAsia="zh-CN"/>
        </w:rPr>
        <w:t xml:space="preserve"> the following </w:t>
      </w:r>
      <w:r w:rsidR="0068788A">
        <w:rPr>
          <w:rFonts w:eastAsia="等线"/>
          <w:lang w:val="en-US" w:eastAsia="zh-CN"/>
        </w:rPr>
        <w:t>proposal</w:t>
      </w:r>
      <w:r w:rsidR="00270617" w:rsidRPr="007B0977">
        <w:rPr>
          <w:rFonts w:eastAsia="等线"/>
          <w:lang w:val="en-US" w:eastAsia="zh-CN"/>
        </w:rPr>
        <w:t>.</w:t>
      </w:r>
    </w:p>
    <w:p w:rsidR="005E2DF1" w:rsidRPr="005E2DF1" w:rsidRDefault="005E2DF1" w:rsidP="005E2DF1">
      <w:pPr>
        <w:tabs>
          <w:tab w:val="left" w:pos="5103"/>
        </w:tabs>
        <w:spacing w:after="240" w:line="360" w:lineRule="auto"/>
        <w:rPr>
          <w:rFonts w:eastAsia="等线"/>
          <w:b/>
          <w:i/>
          <w:lang w:val="en-US" w:eastAsia="zh-CN"/>
        </w:rPr>
      </w:pPr>
      <w:r w:rsidRPr="005E2DF1">
        <w:rPr>
          <w:rFonts w:eastAsia="等线"/>
          <w:b/>
          <w:i/>
          <w:lang w:val="en-US" w:eastAsia="zh-CN"/>
        </w:rPr>
        <w:t xml:space="preserve">Proposal 1: Considering different antenna module implementations provide quite different 2 </w:t>
      </w:r>
      <w:proofErr w:type="spellStart"/>
      <w:r w:rsidRPr="005E2DF1">
        <w:rPr>
          <w:rFonts w:eastAsia="等线"/>
          <w:b/>
          <w:i/>
          <w:lang w:val="en-US" w:eastAsia="zh-CN"/>
        </w:rPr>
        <w:t>AoA</w:t>
      </w:r>
      <w:proofErr w:type="spellEnd"/>
      <w:r w:rsidRPr="005E2DF1">
        <w:rPr>
          <w:rFonts w:eastAsia="等线"/>
          <w:b/>
          <w:i/>
          <w:lang w:val="en-US" w:eastAsia="zh-CN"/>
        </w:rPr>
        <w:t xml:space="preserve"> simultaneous reception performance, it is proposed that the RF requirement is derived based on minimum of every implementation in order to leave flexibility to UE implementation.</w:t>
      </w:r>
    </w:p>
    <w:p w:rsidR="005E2DF1" w:rsidRPr="005E2DF1" w:rsidRDefault="005E2DF1" w:rsidP="005E2DF1">
      <w:pPr>
        <w:tabs>
          <w:tab w:val="left" w:pos="5103"/>
        </w:tabs>
        <w:spacing w:after="240" w:line="360" w:lineRule="auto"/>
        <w:rPr>
          <w:rFonts w:eastAsia="等线"/>
          <w:b/>
          <w:i/>
          <w:lang w:val="en-US" w:eastAsia="zh-CN"/>
        </w:rPr>
      </w:pPr>
      <w:r w:rsidRPr="005E2DF1">
        <w:rPr>
          <w:rFonts w:eastAsia="等线" w:hint="eastAsia"/>
          <w:b/>
          <w:i/>
          <w:lang w:val="en-US" w:eastAsia="zh-CN"/>
        </w:rPr>
        <w:t>P</w:t>
      </w:r>
      <w:r w:rsidRPr="005E2DF1">
        <w:rPr>
          <w:rFonts w:eastAsia="等线"/>
          <w:b/>
          <w:i/>
          <w:lang w:val="en-US" w:eastAsia="zh-CN"/>
        </w:rPr>
        <w:t xml:space="preserve">roposal 2: Different RF requirements should be specified with small </w:t>
      </w:r>
      <w:proofErr w:type="spellStart"/>
      <w:r w:rsidRPr="005E2DF1">
        <w:rPr>
          <w:rFonts w:eastAsia="等线"/>
          <w:b/>
          <w:i/>
          <w:lang w:val="en-US" w:eastAsia="zh-CN"/>
        </w:rPr>
        <w:t>AoA</w:t>
      </w:r>
      <w:proofErr w:type="spellEnd"/>
      <w:r w:rsidRPr="005E2DF1">
        <w:rPr>
          <w:rFonts w:eastAsia="等线"/>
          <w:b/>
          <w:i/>
          <w:lang w:val="en-US" w:eastAsia="zh-CN"/>
        </w:rPr>
        <w:t xml:space="preserve"> separations (</w:t>
      </w:r>
      <w:proofErr w:type="gramStart"/>
      <w:r w:rsidRPr="005E2DF1">
        <w:rPr>
          <w:rFonts w:eastAsia="等线"/>
          <w:b/>
          <w:i/>
          <w:lang w:val="en-US" w:eastAsia="zh-CN"/>
        </w:rPr>
        <w:t>30 degree</w:t>
      </w:r>
      <w:proofErr w:type="gramEnd"/>
      <w:r w:rsidRPr="005E2DF1">
        <w:rPr>
          <w:rFonts w:eastAsia="等线"/>
          <w:b/>
          <w:i/>
          <w:lang w:val="en-US" w:eastAsia="zh-CN"/>
        </w:rPr>
        <w:t xml:space="preserve">, 60 degree, 90 degree) and big </w:t>
      </w:r>
      <w:proofErr w:type="spellStart"/>
      <w:r w:rsidRPr="005E2DF1">
        <w:rPr>
          <w:rFonts w:eastAsia="等线"/>
          <w:b/>
          <w:i/>
          <w:lang w:val="en-US" w:eastAsia="zh-CN"/>
        </w:rPr>
        <w:t>AoA</w:t>
      </w:r>
      <w:proofErr w:type="spellEnd"/>
      <w:r w:rsidRPr="005E2DF1">
        <w:rPr>
          <w:rFonts w:eastAsia="等线"/>
          <w:b/>
          <w:i/>
          <w:lang w:val="en-US" w:eastAsia="zh-CN"/>
        </w:rPr>
        <w:t xml:space="preserve"> separations (120 degree, 150 degree).</w:t>
      </w:r>
    </w:p>
    <w:p w:rsidR="009A4E55" w:rsidRPr="008D654C"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9C6665" w:rsidRPr="00C96F86" w:rsidRDefault="00F857C4" w:rsidP="0068788A">
      <w:pPr>
        <w:overflowPunct w:val="0"/>
        <w:autoSpaceDE w:val="0"/>
        <w:autoSpaceDN w:val="0"/>
        <w:adjustRightInd w:val="0"/>
        <w:spacing w:after="180"/>
        <w:ind w:left="284" w:hangingChars="142" w:hanging="284"/>
        <w:textAlignment w:val="baseline"/>
        <w:rPr>
          <w:rFonts w:eastAsia="等线"/>
          <w:lang w:val="en-US" w:eastAsia="zh-CN"/>
        </w:rPr>
      </w:pPr>
      <w:r w:rsidRPr="00921BCA">
        <w:rPr>
          <w:rFonts w:eastAsia="等线" w:hint="eastAsia"/>
          <w:lang w:val="en-US" w:eastAsia="zh-CN"/>
        </w:rPr>
        <w:t>[1</w:t>
      </w:r>
      <w:r w:rsidRPr="00450BB6">
        <w:rPr>
          <w:rFonts w:eastAsia="等线" w:hint="eastAsia"/>
          <w:lang w:val="en-US" w:eastAsia="zh-CN"/>
        </w:rPr>
        <w:t>]</w:t>
      </w:r>
      <w:r w:rsidRPr="00450BB6">
        <w:rPr>
          <w:rFonts w:eastAsia="等线"/>
          <w:lang w:val="en-US" w:eastAsia="zh-CN"/>
        </w:rPr>
        <w:t xml:space="preserve"> </w:t>
      </w:r>
      <w:r w:rsidR="00375F3C" w:rsidRPr="00C96F86">
        <w:rPr>
          <w:rFonts w:eastAsia="等线"/>
          <w:lang w:val="en-US" w:eastAsia="zh-CN"/>
        </w:rPr>
        <w:t>R4-2310491</w:t>
      </w:r>
      <w:r w:rsidR="00E845A3">
        <w:rPr>
          <w:rFonts w:eastAsia="等线"/>
          <w:lang w:val="en-US" w:eastAsia="zh-CN"/>
        </w:rPr>
        <w:t>,</w:t>
      </w:r>
      <w:r w:rsidR="005843A7" w:rsidRPr="005843A7">
        <w:rPr>
          <w:rFonts w:eastAsia="等线"/>
          <w:lang w:val="en-US" w:eastAsia="zh-CN"/>
        </w:rPr>
        <w:t xml:space="preserve"> </w:t>
      </w:r>
      <w:r w:rsidR="00375F3C" w:rsidRPr="00C96F86">
        <w:rPr>
          <w:rFonts w:eastAsia="等线"/>
          <w:lang w:val="en-US" w:eastAsia="zh-CN"/>
        </w:rPr>
        <w:t>WF on UE RF requirements for FR2_multiRx_UERF, Apple</w:t>
      </w:r>
    </w:p>
    <w:p w:rsidR="0006488A" w:rsidRPr="00E845A3" w:rsidRDefault="0006488A" w:rsidP="00F857C4">
      <w:pPr>
        <w:overflowPunct w:val="0"/>
        <w:autoSpaceDE w:val="0"/>
        <w:autoSpaceDN w:val="0"/>
        <w:adjustRightInd w:val="0"/>
        <w:spacing w:after="180"/>
        <w:textAlignment w:val="baseline"/>
        <w:rPr>
          <w:rFonts w:eastAsia="宋体"/>
          <w:lang w:val="en-US" w:eastAsia="zh-CN"/>
        </w:rPr>
      </w:pPr>
    </w:p>
    <w:sectPr w:rsidR="0006488A" w:rsidRPr="00E845A3"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3BE" w:rsidRDefault="006973BE">
      <w:r>
        <w:separator/>
      </w:r>
    </w:p>
  </w:endnote>
  <w:endnote w:type="continuationSeparator" w:id="0">
    <w:p w:rsidR="006973BE" w:rsidRDefault="00697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3BE" w:rsidRDefault="006973BE">
      <w:r>
        <w:separator/>
      </w:r>
    </w:p>
  </w:footnote>
  <w:footnote w:type="continuationSeparator" w:id="0">
    <w:p w:rsidR="006973BE" w:rsidRDefault="00697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1"/>
  </w:num>
  <w:num w:numId="4">
    <w:abstractNumId w:val="5"/>
  </w:num>
  <w:num w:numId="5">
    <w:abstractNumId w:val="8"/>
  </w:num>
  <w:num w:numId="6">
    <w:abstractNumId w:val="3"/>
  </w:num>
  <w:num w:numId="7">
    <w:abstractNumId w:val="10"/>
  </w:num>
  <w:num w:numId="8">
    <w:abstractNumId w:val="1"/>
  </w:num>
  <w:num w:numId="9">
    <w:abstractNumId w:val="9"/>
  </w:num>
  <w:num w:numId="10">
    <w:abstractNumId w:val="0"/>
  </w:num>
  <w:num w:numId="11">
    <w:abstractNumId w:val="7"/>
  </w:num>
  <w:num w:numId="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767"/>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2EBA"/>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C8F"/>
    <w:rsid w:val="000C1F50"/>
    <w:rsid w:val="000C23DA"/>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23"/>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A9E"/>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ECE"/>
    <w:rsid w:val="00310471"/>
    <w:rsid w:val="00310CC4"/>
    <w:rsid w:val="003110AB"/>
    <w:rsid w:val="00311B14"/>
    <w:rsid w:val="003125A8"/>
    <w:rsid w:val="003125BD"/>
    <w:rsid w:val="00312D0C"/>
    <w:rsid w:val="00312E0D"/>
    <w:rsid w:val="00313F78"/>
    <w:rsid w:val="00314657"/>
    <w:rsid w:val="00314EDE"/>
    <w:rsid w:val="0031517D"/>
    <w:rsid w:val="00315385"/>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1ACB"/>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883"/>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DB5"/>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678"/>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2F9"/>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760"/>
    <w:rsid w:val="005218A2"/>
    <w:rsid w:val="00521E7C"/>
    <w:rsid w:val="0052219E"/>
    <w:rsid w:val="00522511"/>
    <w:rsid w:val="005229C4"/>
    <w:rsid w:val="00523096"/>
    <w:rsid w:val="00523797"/>
    <w:rsid w:val="005237D0"/>
    <w:rsid w:val="0052387F"/>
    <w:rsid w:val="00524418"/>
    <w:rsid w:val="0052451F"/>
    <w:rsid w:val="005248C6"/>
    <w:rsid w:val="00524E54"/>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DF1"/>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464"/>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973BE"/>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1F63"/>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2B66"/>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5FB1"/>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F01"/>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659"/>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C2B"/>
    <w:rsid w:val="00846F45"/>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235"/>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240"/>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C97"/>
    <w:rsid w:val="008E6A3A"/>
    <w:rsid w:val="008E7566"/>
    <w:rsid w:val="008E764E"/>
    <w:rsid w:val="008E7928"/>
    <w:rsid w:val="008F001A"/>
    <w:rsid w:val="008F094E"/>
    <w:rsid w:val="008F0A01"/>
    <w:rsid w:val="008F0AD7"/>
    <w:rsid w:val="008F168A"/>
    <w:rsid w:val="008F29B4"/>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3774"/>
    <w:rsid w:val="00913CD3"/>
    <w:rsid w:val="00913D83"/>
    <w:rsid w:val="00914AB7"/>
    <w:rsid w:val="00914D0D"/>
    <w:rsid w:val="00915742"/>
    <w:rsid w:val="00915B94"/>
    <w:rsid w:val="00916040"/>
    <w:rsid w:val="009166B6"/>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390"/>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69C"/>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4B25"/>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204"/>
    <w:rsid w:val="00B80476"/>
    <w:rsid w:val="00B80503"/>
    <w:rsid w:val="00B807F1"/>
    <w:rsid w:val="00B812A4"/>
    <w:rsid w:val="00B81B51"/>
    <w:rsid w:val="00B822CC"/>
    <w:rsid w:val="00B828E7"/>
    <w:rsid w:val="00B82A78"/>
    <w:rsid w:val="00B82E22"/>
    <w:rsid w:val="00B83CEF"/>
    <w:rsid w:val="00B8476C"/>
    <w:rsid w:val="00B850A1"/>
    <w:rsid w:val="00B85648"/>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5866"/>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520"/>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63E6"/>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053"/>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6CF"/>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CA2"/>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28AE"/>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8D9"/>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34D"/>
    <w:rsid w:val="00FC2F88"/>
    <w:rsid w:val="00FC32EE"/>
    <w:rsid w:val="00FC4CC1"/>
    <w:rsid w:val="00FC5667"/>
    <w:rsid w:val="00FC5711"/>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2DF1"/>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941144-63DA-48A2-A16C-F26B81E5D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2652</TotalTime>
  <Pages>3</Pages>
  <Words>561</Words>
  <Characters>3202</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36</cp:revision>
  <cp:lastPrinted>2013-04-01T04:20:00Z</cp:lastPrinted>
  <dcterms:created xsi:type="dcterms:W3CDTF">2023-04-03T09:29:00Z</dcterms:created>
  <dcterms:modified xsi:type="dcterms:W3CDTF">2023-08-11T11:46:00Z</dcterms:modified>
</cp:coreProperties>
</file>